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66" w:rsidRPr="00062D66" w:rsidRDefault="00B852C8" w:rsidP="00613673">
      <w:r>
        <w:rPr>
          <w:color w:val="000080"/>
          <w:u w:val="none"/>
        </w:rPr>
        <w:tab/>
      </w:r>
      <w:r w:rsidR="00613673" w:rsidRPr="00613673">
        <w:rPr>
          <w:noProof/>
          <w:color w:val="000080"/>
          <w:u w:val="none"/>
        </w:rPr>
        <w:drawing>
          <wp:inline distT="0" distB="0" distL="0" distR="0">
            <wp:extent cx="1710378" cy="1009650"/>
            <wp:effectExtent l="19050" t="0" r="4122" b="0"/>
            <wp:docPr id="3"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1710378" cy="1009650"/>
                    </a:xfrm>
                    <a:prstGeom prst="rect">
                      <a:avLst/>
                    </a:prstGeom>
                    <a:noFill/>
                    <a:ln w="9525">
                      <a:noFill/>
                      <a:miter lim="800000"/>
                      <a:headEnd/>
                      <a:tailEnd/>
                    </a:ln>
                  </pic:spPr>
                </pic:pic>
              </a:graphicData>
            </a:graphic>
          </wp:inline>
        </w:drawing>
      </w:r>
      <w:r>
        <w:rPr>
          <w:color w:val="000080"/>
          <w:u w:val="none"/>
        </w:rPr>
        <w:tab/>
      </w:r>
      <w:r w:rsidR="0008704A">
        <w:rPr>
          <w:color w:val="000080"/>
          <w:u w:val="none"/>
        </w:rPr>
        <w:tab/>
      </w:r>
      <w:r w:rsidR="0008704A">
        <w:rPr>
          <w:color w:val="000080"/>
          <w:u w:val="none"/>
        </w:rPr>
        <w:tab/>
      </w:r>
      <w:r w:rsidR="0008704A">
        <w:rPr>
          <w:color w:val="000080"/>
          <w:u w:val="none"/>
        </w:rPr>
        <w:tab/>
      </w:r>
      <w:r w:rsidR="0008704A">
        <w:rPr>
          <w:color w:val="000080"/>
          <w:u w:val="none"/>
        </w:rPr>
        <w:tab/>
      </w:r>
      <w:r w:rsidR="00581529">
        <w:rPr>
          <w:noProof/>
          <w:color w:val="000080"/>
          <w:u w:val="none"/>
        </w:rPr>
        <w:drawing>
          <wp:inline distT="0" distB="0" distL="0" distR="0">
            <wp:extent cx="1790700" cy="1522095"/>
            <wp:effectExtent l="19050" t="0" r="0" b="0"/>
            <wp:docPr id="2" name="Image 1" descr="C:\Users\Lallemand\AppData\Local\Microsoft\Windows\INetCache\IE\6C3SO4QW\IN9ZSs9C4nI0ZcXl5rEEvehmUQ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lemand\AppData\Local\Microsoft\Windows\INetCache\IE\6C3SO4QW\IN9ZSs9C4nI0ZcXl5rEEvehmUQo[1].jpg"/>
                    <pic:cNvPicPr>
                      <a:picLocks noChangeAspect="1" noChangeArrowheads="1"/>
                    </pic:cNvPicPr>
                  </pic:nvPicPr>
                  <pic:blipFill>
                    <a:blip r:embed="rId9" cstate="print"/>
                    <a:srcRect/>
                    <a:stretch>
                      <a:fillRect/>
                    </a:stretch>
                  </pic:blipFill>
                  <pic:spPr bwMode="auto">
                    <a:xfrm>
                      <a:off x="0" y="0"/>
                      <a:ext cx="1790700" cy="1522095"/>
                    </a:xfrm>
                    <a:prstGeom prst="rect">
                      <a:avLst/>
                    </a:prstGeom>
                    <a:noFill/>
                    <a:ln w="9525">
                      <a:noFill/>
                      <a:miter lim="800000"/>
                      <a:headEnd/>
                      <a:tailEnd/>
                    </a:ln>
                  </pic:spPr>
                </pic:pic>
              </a:graphicData>
            </a:graphic>
          </wp:inline>
        </w:drawing>
      </w:r>
      <w:r w:rsidR="00B97267">
        <w:rPr>
          <w:color w:val="000080"/>
          <w:u w:val="none"/>
        </w:rPr>
        <w:t xml:space="preserve"> </w:t>
      </w:r>
    </w:p>
    <w:p w:rsidR="008E6DB7" w:rsidRDefault="00613673" w:rsidP="00613673">
      <w:pPr>
        <w:tabs>
          <w:tab w:val="left" w:pos="1260"/>
        </w:tabs>
        <w:ind w:left="284"/>
        <w:rPr>
          <w:color w:val="000080"/>
          <w:u w:val="none"/>
        </w:rPr>
      </w:pPr>
      <w:r>
        <w:rPr>
          <w:color w:val="000080"/>
          <w:u w:val="none"/>
        </w:rPr>
        <w:tab/>
      </w:r>
    </w:p>
    <w:p w:rsidR="00613673" w:rsidRPr="00D8682D" w:rsidRDefault="00613673" w:rsidP="00613673">
      <w:pPr>
        <w:ind w:left="284" w:firstLine="424"/>
        <w:rPr>
          <w:b/>
          <w:color w:val="000080"/>
          <w:sz w:val="16"/>
          <w:szCs w:val="16"/>
          <w:u w:val="none"/>
        </w:rPr>
      </w:pPr>
      <w:r>
        <w:rPr>
          <w:color w:val="000080"/>
          <w:u w:val="none"/>
        </w:rPr>
        <w:t xml:space="preserve">  </w:t>
      </w:r>
      <w:r>
        <w:rPr>
          <w:color w:val="000080"/>
          <w:u w:val="none"/>
        </w:rPr>
        <w:tab/>
        <w:t xml:space="preserve">        </w:t>
      </w:r>
      <w:r w:rsidRPr="00D8682D">
        <w:rPr>
          <w:b/>
          <w:color w:val="000080"/>
          <w:sz w:val="16"/>
          <w:szCs w:val="16"/>
          <w:u w:val="none"/>
        </w:rPr>
        <w:t>OGEC</w:t>
      </w:r>
    </w:p>
    <w:p w:rsidR="00613673" w:rsidRPr="00633973" w:rsidRDefault="00613673" w:rsidP="00613673">
      <w:pPr>
        <w:rPr>
          <w:sz w:val="16"/>
          <w:szCs w:val="16"/>
          <w:u w:val="none"/>
        </w:rPr>
      </w:pPr>
      <w:r w:rsidRPr="00D8682D">
        <w:rPr>
          <w:color w:val="000080"/>
          <w:sz w:val="16"/>
          <w:szCs w:val="16"/>
          <w:u w:val="none"/>
        </w:rPr>
        <w:t xml:space="preserve">    </w:t>
      </w:r>
      <w:r>
        <w:rPr>
          <w:color w:val="000080"/>
          <w:sz w:val="16"/>
          <w:szCs w:val="16"/>
          <w:u w:val="none"/>
        </w:rPr>
        <w:tab/>
      </w:r>
      <w:r w:rsidRPr="00D8682D">
        <w:rPr>
          <w:color w:val="000080"/>
          <w:sz w:val="16"/>
          <w:szCs w:val="16"/>
          <w:u w:val="none"/>
        </w:rPr>
        <w:t xml:space="preserve">   </w:t>
      </w:r>
      <w:r w:rsidRPr="00D8682D">
        <w:rPr>
          <w:color w:val="000080"/>
          <w:sz w:val="16"/>
          <w:szCs w:val="16"/>
          <w:u w:val="none"/>
        </w:rPr>
        <w:sym w:font="Wingdings" w:char="F028"/>
      </w:r>
      <w:r w:rsidRPr="00D8682D">
        <w:rPr>
          <w:color w:val="000080"/>
          <w:sz w:val="16"/>
          <w:szCs w:val="16"/>
          <w:u w:val="none"/>
        </w:rPr>
        <w:t xml:space="preserve"> 01.43.30.19.92</w:t>
      </w:r>
      <w:r>
        <w:rPr>
          <w:color w:val="000080"/>
          <w:sz w:val="16"/>
          <w:szCs w:val="16"/>
          <w:u w:val="none"/>
        </w:rPr>
        <w:t xml:space="preserve">    </w:t>
      </w:r>
      <w:r w:rsidRPr="00D8682D">
        <w:rPr>
          <w:color w:val="000080"/>
          <w:sz w:val="16"/>
          <w:szCs w:val="16"/>
          <w:u w:val="none"/>
        </w:rPr>
        <w:sym w:font="Wingdings" w:char="F03A"/>
      </w:r>
      <w:r w:rsidRPr="00D8682D">
        <w:rPr>
          <w:color w:val="000080"/>
          <w:sz w:val="16"/>
          <w:szCs w:val="16"/>
          <w:u w:val="none"/>
        </w:rPr>
        <w:t xml:space="preserve">  01.45.09.15.71</w:t>
      </w:r>
    </w:p>
    <w:p w:rsidR="0090604B" w:rsidRDefault="00613673" w:rsidP="00613673">
      <w:pPr>
        <w:tabs>
          <w:tab w:val="left" w:pos="1470"/>
        </w:tabs>
        <w:ind w:left="284"/>
        <w:rPr>
          <w:sz w:val="24"/>
          <w:szCs w:val="24"/>
          <w:u w:val="none"/>
        </w:rPr>
      </w:pPr>
      <w:r w:rsidRPr="00633973">
        <w:rPr>
          <w:b/>
          <w:sz w:val="16"/>
          <w:szCs w:val="16"/>
          <w:u w:val="none"/>
        </w:rPr>
        <w:t xml:space="preserve">  </w:t>
      </w:r>
      <w:r>
        <w:rPr>
          <w:b/>
          <w:sz w:val="16"/>
          <w:szCs w:val="16"/>
          <w:u w:val="none"/>
        </w:rPr>
        <w:t xml:space="preserve">      </w:t>
      </w:r>
      <w:r w:rsidRPr="00633973">
        <w:rPr>
          <w:b/>
          <w:sz w:val="16"/>
          <w:szCs w:val="16"/>
          <w:u w:val="none"/>
        </w:rPr>
        <w:t xml:space="preserve">     </w:t>
      </w:r>
      <w:r w:rsidRPr="00633973">
        <w:rPr>
          <w:b/>
          <w:sz w:val="16"/>
          <w:szCs w:val="16"/>
        </w:rPr>
        <w:t>E-mail</w:t>
      </w:r>
      <w:r w:rsidRPr="00633973">
        <w:rPr>
          <w:b/>
          <w:sz w:val="16"/>
          <w:szCs w:val="16"/>
          <w:u w:val="none"/>
        </w:rPr>
        <w:t xml:space="preserve"> : </w:t>
      </w:r>
      <w:hyperlink r:id="rId10" w:history="1">
        <w:r w:rsidRPr="00633973">
          <w:rPr>
            <w:rStyle w:val="Lienhypertexte"/>
            <w:b/>
            <w:color w:val="auto"/>
            <w:sz w:val="16"/>
            <w:szCs w:val="16"/>
          </w:rPr>
          <w:t>ndlivryprimaire@gmail.com</w:t>
        </w:r>
      </w:hyperlink>
      <w:r w:rsidR="0008704A">
        <w:rPr>
          <w:sz w:val="24"/>
          <w:szCs w:val="24"/>
          <w:u w:val="none"/>
        </w:rPr>
        <w:tab/>
      </w:r>
      <w:r w:rsidR="001E7738">
        <w:rPr>
          <w:sz w:val="24"/>
          <w:szCs w:val="24"/>
          <w:u w:val="none"/>
        </w:rPr>
        <w:tab/>
      </w:r>
      <w:r w:rsidR="001E7738">
        <w:rPr>
          <w:sz w:val="24"/>
          <w:szCs w:val="24"/>
          <w:u w:val="none"/>
        </w:rPr>
        <w:tab/>
      </w:r>
      <w:r w:rsidR="001E7738">
        <w:rPr>
          <w:sz w:val="24"/>
          <w:szCs w:val="24"/>
          <w:u w:val="none"/>
        </w:rPr>
        <w:tab/>
      </w:r>
      <w:r w:rsidR="001E7738">
        <w:rPr>
          <w:sz w:val="24"/>
          <w:szCs w:val="24"/>
          <w:u w:val="none"/>
        </w:rPr>
        <w:tab/>
      </w:r>
    </w:p>
    <w:p w:rsidR="0090604B" w:rsidRDefault="000B4C7C" w:rsidP="00226B38">
      <w:pPr>
        <w:tabs>
          <w:tab w:val="left" w:pos="1470"/>
        </w:tabs>
        <w:ind w:left="284"/>
        <w:jc w:val="center"/>
        <w:rPr>
          <w:sz w:val="24"/>
          <w:szCs w:val="24"/>
          <w:u w:val="none"/>
        </w:rPr>
      </w:pPr>
      <w:r>
        <w:rPr>
          <w:sz w:val="24"/>
          <w:szCs w:val="24"/>
          <w:u w:val="none"/>
        </w:rPr>
        <w:tab/>
      </w:r>
      <w:r>
        <w:rPr>
          <w:sz w:val="24"/>
          <w:szCs w:val="24"/>
          <w:u w:val="none"/>
        </w:rPr>
        <w:tab/>
      </w:r>
      <w:r>
        <w:rPr>
          <w:sz w:val="24"/>
          <w:szCs w:val="24"/>
          <w:u w:val="none"/>
        </w:rPr>
        <w:tab/>
      </w:r>
      <w:r>
        <w:rPr>
          <w:sz w:val="24"/>
          <w:szCs w:val="24"/>
          <w:u w:val="none"/>
        </w:rPr>
        <w:tab/>
      </w:r>
      <w:r>
        <w:rPr>
          <w:sz w:val="24"/>
          <w:szCs w:val="24"/>
          <w:u w:val="none"/>
        </w:rPr>
        <w:tab/>
        <w:t xml:space="preserve">Livry-Gargan, le : </w:t>
      </w:r>
      <w:r w:rsidR="002109CC">
        <w:rPr>
          <w:sz w:val="24"/>
          <w:szCs w:val="24"/>
          <w:u w:val="none"/>
        </w:rPr>
        <w:t>0</w:t>
      </w:r>
      <w:r w:rsidR="00581529">
        <w:rPr>
          <w:sz w:val="24"/>
          <w:szCs w:val="24"/>
          <w:u w:val="none"/>
        </w:rPr>
        <w:t>2</w:t>
      </w:r>
      <w:r w:rsidR="002109CC">
        <w:rPr>
          <w:sz w:val="24"/>
          <w:szCs w:val="24"/>
          <w:u w:val="none"/>
        </w:rPr>
        <w:t xml:space="preserve"> Septembre 201</w:t>
      </w:r>
      <w:r w:rsidR="00581529">
        <w:rPr>
          <w:sz w:val="24"/>
          <w:szCs w:val="24"/>
          <w:u w:val="none"/>
        </w:rPr>
        <w:t>9</w:t>
      </w:r>
    </w:p>
    <w:p w:rsidR="000B4C7C" w:rsidRDefault="000B4C7C" w:rsidP="00226B38">
      <w:pPr>
        <w:tabs>
          <w:tab w:val="left" w:pos="1470"/>
        </w:tabs>
        <w:ind w:left="284"/>
        <w:jc w:val="center"/>
        <w:rPr>
          <w:sz w:val="24"/>
          <w:szCs w:val="24"/>
          <w:u w:val="none"/>
        </w:rPr>
      </w:pPr>
    </w:p>
    <w:p w:rsidR="000B4C7C" w:rsidRDefault="000B4C7C" w:rsidP="000B4C7C">
      <w:pPr>
        <w:tabs>
          <w:tab w:val="left" w:pos="1470"/>
        </w:tabs>
        <w:ind w:left="284"/>
        <w:rPr>
          <w:sz w:val="24"/>
          <w:szCs w:val="24"/>
          <w:u w:val="none"/>
        </w:rPr>
      </w:pPr>
      <w:r>
        <w:rPr>
          <w:sz w:val="24"/>
          <w:szCs w:val="24"/>
          <w:u w:val="none"/>
        </w:rPr>
        <w:t>Chers parents,</w:t>
      </w:r>
      <w:r w:rsidR="002109CC">
        <w:rPr>
          <w:sz w:val="24"/>
          <w:szCs w:val="24"/>
          <w:u w:val="none"/>
        </w:rPr>
        <w:t xml:space="preserve"> Chers enfants,</w:t>
      </w:r>
    </w:p>
    <w:p w:rsidR="002109CC" w:rsidRDefault="002109CC" w:rsidP="000B4C7C">
      <w:pPr>
        <w:tabs>
          <w:tab w:val="left" w:pos="1470"/>
        </w:tabs>
        <w:ind w:left="284"/>
        <w:rPr>
          <w:sz w:val="24"/>
          <w:szCs w:val="24"/>
          <w:u w:val="none"/>
        </w:rPr>
      </w:pPr>
    </w:p>
    <w:p w:rsidR="003E6855" w:rsidRDefault="00581529" w:rsidP="000B4C7C">
      <w:pPr>
        <w:tabs>
          <w:tab w:val="left" w:pos="1470"/>
        </w:tabs>
        <w:ind w:left="284"/>
        <w:rPr>
          <w:sz w:val="24"/>
          <w:szCs w:val="24"/>
          <w:u w:val="none"/>
        </w:rPr>
      </w:pPr>
      <w:r>
        <w:rPr>
          <w:sz w:val="24"/>
          <w:szCs w:val="24"/>
          <w:u w:val="none"/>
        </w:rPr>
        <w:t>Les vacances ont désormais le goût du passé et nous voici prêts pour une nouvelle année scolaire qui débute le :</w:t>
      </w:r>
      <w:r w:rsidR="00A43355">
        <w:rPr>
          <w:sz w:val="24"/>
          <w:szCs w:val="24"/>
          <w:u w:val="none"/>
        </w:rPr>
        <w:t xml:space="preserve"> </w:t>
      </w:r>
      <w:r>
        <w:rPr>
          <w:sz w:val="24"/>
          <w:szCs w:val="24"/>
          <w:u w:val="none"/>
        </w:rPr>
        <w:t xml:space="preserve">                                       </w:t>
      </w:r>
    </w:p>
    <w:p w:rsidR="00A43355" w:rsidRDefault="003E6855" w:rsidP="000B4C7C">
      <w:pPr>
        <w:tabs>
          <w:tab w:val="left" w:pos="1470"/>
        </w:tabs>
        <w:ind w:left="284"/>
        <w:rPr>
          <w:sz w:val="24"/>
          <w:szCs w:val="24"/>
          <w:u w:val="none"/>
        </w:rPr>
      </w:pPr>
      <w:r>
        <w:rPr>
          <w:sz w:val="24"/>
          <w:szCs w:val="24"/>
          <w:u w:val="none"/>
        </w:rPr>
        <w:tab/>
      </w:r>
      <w:r>
        <w:rPr>
          <w:sz w:val="24"/>
          <w:szCs w:val="24"/>
          <w:u w:val="none"/>
        </w:rPr>
        <w:tab/>
      </w:r>
      <w:r>
        <w:rPr>
          <w:sz w:val="24"/>
          <w:szCs w:val="24"/>
          <w:u w:val="none"/>
        </w:rPr>
        <w:tab/>
      </w:r>
      <w:r>
        <w:rPr>
          <w:sz w:val="24"/>
          <w:szCs w:val="24"/>
          <w:u w:val="none"/>
        </w:rPr>
        <w:tab/>
      </w:r>
      <w:r w:rsidR="00581529">
        <w:rPr>
          <w:sz w:val="24"/>
          <w:szCs w:val="24"/>
          <w:u w:val="none"/>
        </w:rPr>
        <w:t xml:space="preserve">   </w:t>
      </w:r>
      <w:r w:rsidR="00A43355" w:rsidRPr="00A43355">
        <w:rPr>
          <w:b/>
          <w:sz w:val="24"/>
          <w:szCs w:val="24"/>
          <w:u w:val="none"/>
        </w:rPr>
        <w:t xml:space="preserve">LUNDI </w:t>
      </w:r>
      <w:r w:rsidR="00581529">
        <w:rPr>
          <w:b/>
          <w:sz w:val="24"/>
          <w:szCs w:val="24"/>
          <w:u w:val="none"/>
        </w:rPr>
        <w:t>2</w:t>
      </w:r>
      <w:r w:rsidR="00A43355" w:rsidRPr="00A43355">
        <w:rPr>
          <w:b/>
          <w:sz w:val="24"/>
          <w:szCs w:val="24"/>
          <w:u w:val="none"/>
        </w:rPr>
        <w:t xml:space="preserve"> SEPTEMBRE 201</w:t>
      </w:r>
      <w:r w:rsidR="00581529">
        <w:rPr>
          <w:b/>
          <w:sz w:val="24"/>
          <w:szCs w:val="24"/>
          <w:u w:val="none"/>
        </w:rPr>
        <w:t>9</w:t>
      </w:r>
      <w:r w:rsidR="00A43355" w:rsidRPr="00A43355">
        <w:rPr>
          <w:b/>
          <w:sz w:val="24"/>
          <w:szCs w:val="24"/>
          <w:u w:val="none"/>
        </w:rPr>
        <w:t>.</w:t>
      </w:r>
    </w:p>
    <w:p w:rsidR="002109CC" w:rsidRDefault="002109CC" w:rsidP="000B4C7C">
      <w:pPr>
        <w:tabs>
          <w:tab w:val="left" w:pos="1470"/>
        </w:tabs>
        <w:ind w:left="284"/>
        <w:rPr>
          <w:sz w:val="24"/>
          <w:szCs w:val="24"/>
          <w:u w:val="none"/>
        </w:rPr>
      </w:pPr>
    </w:p>
    <w:p w:rsidR="000B4C7C" w:rsidRDefault="00581529" w:rsidP="000B4C7C">
      <w:pPr>
        <w:tabs>
          <w:tab w:val="left" w:pos="1470"/>
        </w:tabs>
        <w:ind w:left="284"/>
        <w:rPr>
          <w:sz w:val="24"/>
          <w:szCs w:val="24"/>
          <w:u w:val="none"/>
        </w:rPr>
      </w:pPr>
      <w:r>
        <w:rPr>
          <w:sz w:val="24"/>
          <w:szCs w:val="24"/>
          <w:u w:val="none"/>
        </w:rPr>
        <w:t>Comme chaque année, je souhaite la bienvenue a</w:t>
      </w:r>
      <w:r w:rsidR="00AA1CA7">
        <w:rPr>
          <w:sz w:val="24"/>
          <w:szCs w:val="24"/>
          <w:u w:val="none"/>
        </w:rPr>
        <w:t xml:space="preserve">ux  nouveaux élèves </w:t>
      </w:r>
      <w:r w:rsidR="003E6855">
        <w:rPr>
          <w:sz w:val="24"/>
          <w:szCs w:val="24"/>
          <w:u w:val="none"/>
        </w:rPr>
        <w:t xml:space="preserve">ainsi qu’à leurs familles </w:t>
      </w:r>
      <w:r w:rsidR="00AA1CA7">
        <w:rPr>
          <w:sz w:val="24"/>
          <w:szCs w:val="24"/>
          <w:u w:val="none"/>
        </w:rPr>
        <w:t>et aux anciens</w:t>
      </w:r>
      <w:r w:rsidR="003E6855">
        <w:rPr>
          <w:sz w:val="24"/>
          <w:szCs w:val="24"/>
          <w:u w:val="none"/>
        </w:rPr>
        <w:t xml:space="preserve">, </w:t>
      </w:r>
      <w:r w:rsidR="00AA1CA7">
        <w:rPr>
          <w:sz w:val="24"/>
          <w:szCs w:val="24"/>
          <w:u w:val="none"/>
        </w:rPr>
        <w:t xml:space="preserve"> je renouvelle ma confiance</w:t>
      </w:r>
      <w:r w:rsidR="003E6855">
        <w:rPr>
          <w:sz w:val="24"/>
          <w:szCs w:val="24"/>
          <w:u w:val="none"/>
        </w:rPr>
        <w:t xml:space="preserve">, </w:t>
      </w:r>
      <w:r w:rsidR="00AA1CA7">
        <w:rPr>
          <w:sz w:val="24"/>
          <w:szCs w:val="24"/>
          <w:u w:val="none"/>
        </w:rPr>
        <w:t xml:space="preserve"> nécessaire au bon épanouissement et à la réussite scolaire.</w:t>
      </w:r>
    </w:p>
    <w:p w:rsidR="00A43355" w:rsidRDefault="00A43355" w:rsidP="000B4C7C">
      <w:pPr>
        <w:tabs>
          <w:tab w:val="left" w:pos="1470"/>
        </w:tabs>
        <w:ind w:left="284"/>
        <w:rPr>
          <w:sz w:val="24"/>
          <w:szCs w:val="24"/>
          <w:u w:val="none"/>
        </w:rPr>
      </w:pPr>
    </w:p>
    <w:p w:rsidR="00A43355" w:rsidRDefault="00412768" w:rsidP="000B4C7C">
      <w:pPr>
        <w:tabs>
          <w:tab w:val="left" w:pos="1470"/>
        </w:tabs>
        <w:ind w:left="284"/>
        <w:rPr>
          <w:sz w:val="24"/>
          <w:szCs w:val="24"/>
          <w:u w:val="none"/>
        </w:rPr>
      </w:pPr>
      <w:r>
        <w:rPr>
          <w:sz w:val="24"/>
          <w:szCs w:val="24"/>
          <w:u w:val="none"/>
        </w:rPr>
        <w:t xml:space="preserve">Ensemble, dans le partage et la convivialité, nous allons bâtir de nouveaux projets et </w:t>
      </w:r>
      <w:r w:rsidR="003A3722">
        <w:rPr>
          <w:sz w:val="24"/>
          <w:szCs w:val="24"/>
          <w:u w:val="none"/>
        </w:rPr>
        <w:t xml:space="preserve"> nous </w:t>
      </w:r>
      <w:r>
        <w:rPr>
          <w:sz w:val="24"/>
          <w:szCs w:val="24"/>
          <w:u w:val="none"/>
        </w:rPr>
        <w:t>accueillons</w:t>
      </w:r>
      <w:r w:rsidR="003A3722">
        <w:rPr>
          <w:sz w:val="24"/>
          <w:szCs w:val="24"/>
          <w:u w:val="none"/>
        </w:rPr>
        <w:t xml:space="preserve"> Madame PARFONDIN Bérénice en classe de </w:t>
      </w:r>
      <w:r w:rsidR="00581529">
        <w:rPr>
          <w:sz w:val="24"/>
          <w:szCs w:val="24"/>
          <w:u w:val="none"/>
        </w:rPr>
        <w:t>CE1</w:t>
      </w:r>
      <w:r w:rsidR="003A3722">
        <w:rPr>
          <w:sz w:val="24"/>
          <w:szCs w:val="24"/>
          <w:u w:val="none"/>
        </w:rPr>
        <w:t xml:space="preserve"> et Madame LAHANQUE Sophéline en classe de</w:t>
      </w:r>
      <w:r w:rsidR="00581529">
        <w:rPr>
          <w:sz w:val="24"/>
          <w:szCs w:val="24"/>
          <w:u w:val="none"/>
        </w:rPr>
        <w:t xml:space="preserve"> Petite Section de Maternelle</w:t>
      </w:r>
      <w:r>
        <w:rPr>
          <w:sz w:val="24"/>
          <w:szCs w:val="24"/>
          <w:u w:val="none"/>
        </w:rPr>
        <w:t xml:space="preserve"> </w:t>
      </w:r>
      <w:r w:rsidR="00392739">
        <w:rPr>
          <w:sz w:val="24"/>
          <w:szCs w:val="24"/>
          <w:u w:val="none"/>
        </w:rPr>
        <w:t xml:space="preserve">à mi-temps avec moi, </w:t>
      </w:r>
      <w:r>
        <w:rPr>
          <w:sz w:val="24"/>
          <w:szCs w:val="24"/>
          <w:u w:val="none"/>
        </w:rPr>
        <w:t>pour compléter notre équipe pédagogique.</w:t>
      </w:r>
    </w:p>
    <w:p w:rsidR="00AA1CA7" w:rsidRDefault="00AA1CA7" w:rsidP="000B4C7C">
      <w:pPr>
        <w:tabs>
          <w:tab w:val="left" w:pos="1470"/>
        </w:tabs>
        <w:ind w:left="284"/>
        <w:rPr>
          <w:sz w:val="24"/>
          <w:szCs w:val="24"/>
          <w:u w:val="none"/>
        </w:rPr>
      </w:pPr>
    </w:p>
    <w:p w:rsidR="00AA1CA7" w:rsidRDefault="00BE59E2" w:rsidP="000B4C7C">
      <w:pPr>
        <w:tabs>
          <w:tab w:val="left" w:pos="1470"/>
        </w:tabs>
        <w:ind w:left="284"/>
        <w:rPr>
          <w:sz w:val="24"/>
          <w:szCs w:val="24"/>
          <w:u w:val="none"/>
        </w:rPr>
      </w:pPr>
      <w:r>
        <w:rPr>
          <w:sz w:val="24"/>
          <w:szCs w:val="24"/>
          <w:u w:val="none"/>
        </w:rPr>
        <w:t>L</w:t>
      </w:r>
      <w:r w:rsidR="00AA1CA7">
        <w:rPr>
          <w:sz w:val="24"/>
          <w:szCs w:val="24"/>
          <w:u w:val="none"/>
        </w:rPr>
        <w:t>e ministère de l’Education Nationale donne des directives précises et des recommandations pédagogiques qui viennent en appui des programmes scolaires afin</w:t>
      </w:r>
      <w:r>
        <w:rPr>
          <w:sz w:val="24"/>
          <w:szCs w:val="24"/>
          <w:u w:val="none"/>
        </w:rPr>
        <w:t xml:space="preserve"> de renforcer les fondamentaux.</w:t>
      </w:r>
    </w:p>
    <w:p w:rsidR="00BE59E2" w:rsidRDefault="00BE59E2" w:rsidP="000B4C7C">
      <w:pPr>
        <w:tabs>
          <w:tab w:val="left" w:pos="1470"/>
        </w:tabs>
        <w:ind w:left="284"/>
        <w:rPr>
          <w:sz w:val="24"/>
          <w:szCs w:val="24"/>
          <w:u w:val="none"/>
        </w:rPr>
      </w:pPr>
      <w:r>
        <w:rPr>
          <w:sz w:val="24"/>
          <w:szCs w:val="24"/>
          <w:u w:val="none"/>
        </w:rPr>
        <w:t xml:space="preserve">Cette année voici les priorités pour l’école primaire : </w:t>
      </w:r>
    </w:p>
    <w:p w:rsidR="00AA1CA7" w:rsidRDefault="00AA1CA7" w:rsidP="000B4C7C">
      <w:pPr>
        <w:tabs>
          <w:tab w:val="left" w:pos="1470"/>
        </w:tabs>
        <w:ind w:left="284"/>
        <w:rPr>
          <w:sz w:val="24"/>
          <w:szCs w:val="24"/>
          <w:u w:val="none"/>
        </w:rPr>
      </w:pPr>
    </w:p>
    <w:p w:rsidR="00BE59E2" w:rsidRDefault="00BE59E2" w:rsidP="00BE59E2">
      <w:pPr>
        <w:pStyle w:val="Paragraphedeliste"/>
        <w:numPr>
          <w:ilvl w:val="0"/>
          <w:numId w:val="17"/>
        </w:numPr>
        <w:tabs>
          <w:tab w:val="left" w:pos="1470"/>
        </w:tabs>
        <w:rPr>
          <w:sz w:val="24"/>
          <w:szCs w:val="24"/>
          <w:u w:val="none"/>
        </w:rPr>
      </w:pPr>
      <w:r>
        <w:rPr>
          <w:sz w:val="24"/>
          <w:szCs w:val="24"/>
          <w:u w:val="none"/>
        </w:rPr>
        <w:t>L’épanouissement en maternelle</w:t>
      </w:r>
      <w:r w:rsidR="00467EF0">
        <w:rPr>
          <w:sz w:val="24"/>
          <w:szCs w:val="24"/>
          <w:u w:val="none"/>
        </w:rPr>
        <w:t xml:space="preserve"> et le développem</w:t>
      </w:r>
      <w:r w:rsidR="002C621F">
        <w:rPr>
          <w:sz w:val="24"/>
          <w:szCs w:val="24"/>
          <w:u w:val="none"/>
        </w:rPr>
        <w:t>ent du langage : l’abaissement de l’âge de l’instruction obligatoire à trois ans constitue un objectif majeur de cette année scolaire.</w:t>
      </w:r>
    </w:p>
    <w:p w:rsidR="00467EF0" w:rsidRDefault="00467EF0" w:rsidP="00BE59E2">
      <w:pPr>
        <w:pStyle w:val="Paragraphedeliste"/>
        <w:numPr>
          <w:ilvl w:val="0"/>
          <w:numId w:val="17"/>
        </w:numPr>
        <w:tabs>
          <w:tab w:val="left" w:pos="1470"/>
        </w:tabs>
        <w:rPr>
          <w:sz w:val="24"/>
          <w:szCs w:val="24"/>
          <w:u w:val="none"/>
        </w:rPr>
      </w:pPr>
      <w:r>
        <w:rPr>
          <w:sz w:val="24"/>
          <w:szCs w:val="24"/>
          <w:u w:val="none"/>
        </w:rPr>
        <w:t>L’acquisition des savoirs fondamentaux par tous les élèves </w:t>
      </w:r>
      <w:r w:rsidR="002C621F">
        <w:rPr>
          <w:sz w:val="24"/>
          <w:szCs w:val="24"/>
          <w:u w:val="none"/>
        </w:rPr>
        <w:t>« </w:t>
      </w:r>
      <w:r>
        <w:rPr>
          <w:sz w:val="24"/>
          <w:szCs w:val="24"/>
          <w:u w:val="none"/>
        </w:rPr>
        <w:t xml:space="preserve"> une priorité nationale</w:t>
      </w:r>
      <w:r w:rsidR="002C621F">
        <w:rPr>
          <w:sz w:val="24"/>
          <w:szCs w:val="24"/>
          <w:u w:val="none"/>
        </w:rPr>
        <w:t xml:space="preserve"> » : la maîtrise de l’écrit (lire, écrire) et les premiers éléments mathématiques </w:t>
      </w:r>
      <w:r w:rsidR="00C346E5">
        <w:rPr>
          <w:sz w:val="24"/>
          <w:szCs w:val="24"/>
          <w:u w:val="none"/>
        </w:rPr>
        <w:t>(</w:t>
      </w:r>
      <w:r w:rsidR="002C621F">
        <w:rPr>
          <w:sz w:val="24"/>
          <w:szCs w:val="24"/>
          <w:u w:val="none"/>
        </w:rPr>
        <w:t>compter, calculer, résoudre des problèmes).</w:t>
      </w:r>
    </w:p>
    <w:p w:rsidR="00467EF0" w:rsidRDefault="00467EF0" w:rsidP="00BE59E2">
      <w:pPr>
        <w:pStyle w:val="Paragraphedeliste"/>
        <w:numPr>
          <w:ilvl w:val="0"/>
          <w:numId w:val="17"/>
        </w:numPr>
        <w:tabs>
          <w:tab w:val="left" w:pos="1470"/>
        </w:tabs>
        <w:rPr>
          <w:sz w:val="24"/>
          <w:szCs w:val="24"/>
          <w:u w:val="none"/>
        </w:rPr>
      </w:pPr>
      <w:r>
        <w:rPr>
          <w:sz w:val="24"/>
          <w:szCs w:val="24"/>
          <w:u w:val="none"/>
        </w:rPr>
        <w:t>Un pilotage et un soutien renforcé de l’action pédagogique des professeurs</w:t>
      </w:r>
      <w:r w:rsidR="002C621F">
        <w:rPr>
          <w:sz w:val="24"/>
          <w:szCs w:val="24"/>
          <w:u w:val="none"/>
        </w:rPr>
        <w:t> : formation renforcée, ressources d’accompagnement plus riches.</w:t>
      </w:r>
    </w:p>
    <w:p w:rsidR="00467EF0" w:rsidRDefault="00467EF0" w:rsidP="00BE59E2">
      <w:pPr>
        <w:pStyle w:val="Paragraphedeliste"/>
        <w:numPr>
          <w:ilvl w:val="0"/>
          <w:numId w:val="17"/>
        </w:numPr>
        <w:tabs>
          <w:tab w:val="left" w:pos="1470"/>
        </w:tabs>
        <w:rPr>
          <w:sz w:val="24"/>
          <w:szCs w:val="24"/>
          <w:u w:val="none"/>
        </w:rPr>
      </w:pPr>
      <w:r>
        <w:rPr>
          <w:sz w:val="24"/>
          <w:szCs w:val="24"/>
          <w:u w:val="none"/>
        </w:rPr>
        <w:t>Cultiver le plaisir d’être ensemble</w:t>
      </w:r>
      <w:r w:rsidR="002C621F">
        <w:rPr>
          <w:sz w:val="24"/>
          <w:szCs w:val="24"/>
          <w:u w:val="none"/>
        </w:rPr>
        <w:t> : respecter autrui, mieux accueillir les élèves en situation de handicap, développer l’artistique et la culture, assurer l’équité entre tous les territoires européens.</w:t>
      </w:r>
    </w:p>
    <w:p w:rsidR="00467EF0" w:rsidRDefault="00467EF0" w:rsidP="00467EF0">
      <w:pPr>
        <w:tabs>
          <w:tab w:val="left" w:pos="1470"/>
        </w:tabs>
        <w:ind w:left="284"/>
        <w:rPr>
          <w:sz w:val="24"/>
          <w:szCs w:val="24"/>
          <w:u w:val="none"/>
        </w:rPr>
      </w:pPr>
    </w:p>
    <w:p w:rsidR="00467EF0" w:rsidRDefault="00467EF0" w:rsidP="00467EF0">
      <w:pPr>
        <w:tabs>
          <w:tab w:val="left" w:pos="1470"/>
        </w:tabs>
        <w:ind w:left="284"/>
        <w:rPr>
          <w:sz w:val="24"/>
          <w:szCs w:val="24"/>
          <w:u w:val="none"/>
        </w:rPr>
      </w:pPr>
      <w:r>
        <w:rPr>
          <w:sz w:val="24"/>
          <w:szCs w:val="24"/>
          <w:u w:val="none"/>
        </w:rPr>
        <w:t>Comme vous le constatez, l’école primaire reste plus que jamais la première priorité du ministère chargé de l’éducation nationale. Il s’agit de mettre tout en œuvre pour que chaque élève puisse commencer son parcours scolaire dans les meilleures conditions.</w:t>
      </w:r>
    </w:p>
    <w:p w:rsidR="00467EF0" w:rsidRPr="00467EF0" w:rsidRDefault="00467EF0" w:rsidP="00467EF0">
      <w:pPr>
        <w:tabs>
          <w:tab w:val="left" w:pos="1470"/>
        </w:tabs>
        <w:ind w:left="284"/>
        <w:rPr>
          <w:sz w:val="24"/>
          <w:szCs w:val="24"/>
          <w:u w:val="none"/>
        </w:rPr>
      </w:pPr>
      <w:r>
        <w:rPr>
          <w:sz w:val="24"/>
          <w:szCs w:val="24"/>
          <w:u w:val="none"/>
        </w:rPr>
        <w:t xml:space="preserve">Cela passe par l’action des enseignants mais aussi par une relation entre les parents et les professeurs caractérisée par le respect et la confiance. Ceci pour la réussite et </w:t>
      </w:r>
      <w:r w:rsidR="00C346E5">
        <w:rPr>
          <w:sz w:val="24"/>
          <w:szCs w:val="24"/>
          <w:u w:val="none"/>
        </w:rPr>
        <w:t xml:space="preserve">l’épanouissement </w:t>
      </w:r>
      <w:r>
        <w:rPr>
          <w:sz w:val="24"/>
          <w:szCs w:val="24"/>
          <w:u w:val="none"/>
        </w:rPr>
        <w:t>au service de tous nos élèves.</w:t>
      </w:r>
    </w:p>
    <w:p w:rsidR="003A3722" w:rsidRDefault="003A3722" w:rsidP="003A3722">
      <w:pPr>
        <w:tabs>
          <w:tab w:val="left" w:pos="1470"/>
        </w:tabs>
        <w:ind w:left="284"/>
        <w:rPr>
          <w:sz w:val="24"/>
          <w:szCs w:val="24"/>
          <w:u w:val="none"/>
        </w:rPr>
      </w:pPr>
    </w:p>
    <w:p w:rsidR="00BE37BA" w:rsidRDefault="003A3722" w:rsidP="003A3722">
      <w:pPr>
        <w:tabs>
          <w:tab w:val="left" w:pos="1470"/>
        </w:tabs>
        <w:ind w:left="284"/>
        <w:rPr>
          <w:sz w:val="24"/>
          <w:szCs w:val="24"/>
          <w:u w:val="none"/>
        </w:rPr>
      </w:pPr>
      <w:r>
        <w:rPr>
          <w:sz w:val="24"/>
          <w:szCs w:val="24"/>
          <w:u w:val="none"/>
        </w:rPr>
        <w:t xml:space="preserve">Je vous remercie d’ores et déjà </w:t>
      </w:r>
      <w:r w:rsidR="00D6478F">
        <w:rPr>
          <w:sz w:val="24"/>
          <w:szCs w:val="24"/>
          <w:u w:val="none"/>
        </w:rPr>
        <w:t>pour votre</w:t>
      </w:r>
      <w:r>
        <w:rPr>
          <w:sz w:val="24"/>
          <w:szCs w:val="24"/>
          <w:u w:val="none"/>
        </w:rPr>
        <w:t xml:space="preserve">  confiance,  votre soutien et  votre implication dans la vie de notre école. Qu’elle reste un lieu d’écoute, d’attention à chacun, de partage et de fraternité.            </w:t>
      </w:r>
    </w:p>
    <w:p w:rsidR="00BE37BA" w:rsidRDefault="00BE37BA" w:rsidP="003A3722">
      <w:pPr>
        <w:tabs>
          <w:tab w:val="left" w:pos="1470"/>
        </w:tabs>
        <w:ind w:left="284"/>
        <w:rPr>
          <w:sz w:val="24"/>
          <w:szCs w:val="24"/>
          <w:u w:val="none"/>
        </w:rPr>
      </w:pPr>
    </w:p>
    <w:p w:rsidR="00BE37BA" w:rsidRDefault="00BE37BA" w:rsidP="003A3722">
      <w:pPr>
        <w:tabs>
          <w:tab w:val="left" w:pos="1470"/>
        </w:tabs>
        <w:ind w:left="284"/>
        <w:rPr>
          <w:sz w:val="24"/>
          <w:szCs w:val="24"/>
          <w:u w:val="none"/>
        </w:rPr>
      </w:pPr>
      <w:r>
        <w:rPr>
          <w:sz w:val="24"/>
          <w:szCs w:val="24"/>
          <w:u w:val="none"/>
        </w:rPr>
        <w:t>Bonne rentrée à tous !</w:t>
      </w:r>
    </w:p>
    <w:p w:rsidR="00BE37BA" w:rsidRDefault="00BE37BA" w:rsidP="003A3722">
      <w:pPr>
        <w:tabs>
          <w:tab w:val="left" w:pos="1470"/>
        </w:tabs>
        <w:ind w:left="284"/>
        <w:rPr>
          <w:sz w:val="24"/>
          <w:szCs w:val="24"/>
          <w:u w:val="none"/>
        </w:rPr>
      </w:pPr>
    </w:p>
    <w:p w:rsidR="00467EF0" w:rsidRDefault="003A3722" w:rsidP="00BE37BA">
      <w:pPr>
        <w:tabs>
          <w:tab w:val="left" w:pos="1470"/>
        </w:tabs>
        <w:ind w:left="284"/>
        <w:rPr>
          <w:sz w:val="24"/>
          <w:szCs w:val="24"/>
          <w:u w:val="none"/>
        </w:rPr>
      </w:pPr>
      <w:r>
        <w:rPr>
          <w:sz w:val="24"/>
          <w:szCs w:val="24"/>
          <w:u w:val="none"/>
        </w:rPr>
        <w:t xml:space="preserve"> </w:t>
      </w:r>
      <w:r w:rsidR="00BE37BA">
        <w:rPr>
          <w:sz w:val="24"/>
          <w:szCs w:val="24"/>
          <w:u w:val="none"/>
        </w:rPr>
        <w:t>Madame Lallemand</w:t>
      </w:r>
      <w:r w:rsidR="002E751B" w:rsidRPr="000A744C">
        <w:rPr>
          <w:sz w:val="24"/>
          <w:szCs w:val="24"/>
          <w:u w:val="none"/>
        </w:rPr>
        <w:tab/>
      </w:r>
      <w:r w:rsidR="002E751B" w:rsidRPr="000A744C">
        <w:rPr>
          <w:sz w:val="24"/>
          <w:szCs w:val="24"/>
          <w:u w:val="none"/>
        </w:rPr>
        <w:tab/>
      </w:r>
    </w:p>
    <w:p w:rsidR="00467EF0" w:rsidRDefault="00467EF0" w:rsidP="00BE37BA">
      <w:pPr>
        <w:tabs>
          <w:tab w:val="left" w:pos="1470"/>
        </w:tabs>
        <w:ind w:left="284"/>
        <w:rPr>
          <w:sz w:val="24"/>
          <w:szCs w:val="24"/>
          <w:u w:val="none"/>
        </w:rPr>
      </w:pPr>
    </w:p>
    <w:p w:rsidR="002C6D1D" w:rsidRDefault="002C6D1D" w:rsidP="00BE37BA">
      <w:pPr>
        <w:tabs>
          <w:tab w:val="left" w:pos="1470"/>
        </w:tabs>
        <w:ind w:left="284"/>
        <w:rPr>
          <w:sz w:val="24"/>
          <w:szCs w:val="24"/>
          <w:u w:val="none"/>
        </w:rPr>
      </w:pPr>
    </w:p>
    <w:sectPr w:rsidR="002C6D1D" w:rsidSect="002C6D1D">
      <w:pgSz w:w="11906" w:h="16838"/>
      <w:pgMar w:top="720" w:right="720" w:bottom="720" w:left="720" w:header="397" w:footer="10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6B2" w:rsidRDefault="00B536B2">
      <w:r>
        <w:separator/>
      </w:r>
    </w:p>
  </w:endnote>
  <w:endnote w:type="continuationSeparator" w:id="0">
    <w:p w:rsidR="00B536B2" w:rsidRDefault="00B53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6B2" w:rsidRDefault="00B536B2">
      <w:r>
        <w:separator/>
      </w:r>
    </w:p>
  </w:footnote>
  <w:footnote w:type="continuationSeparator" w:id="0">
    <w:p w:rsidR="00B536B2" w:rsidRDefault="00B53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B17"/>
    <w:multiLevelType w:val="hybridMultilevel"/>
    <w:tmpl w:val="72966C2E"/>
    <w:lvl w:ilvl="0" w:tplc="E8545F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4C077D"/>
    <w:multiLevelType w:val="hybridMultilevel"/>
    <w:tmpl w:val="A900F9DC"/>
    <w:lvl w:ilvl="0" w:tplc="A47A5B08">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FBF373C"/>
    <w:multiLevelType w:val="hybridMultilevel"/>
    <w:tmpl w:val="AE94F3E6"/>
    <w:lvl w:ilvl="0" w:tplc="49E4062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166F86"/>
    <w:multiLevelType w:val="hybridMultilevel"/>
    <w:tmpl w:val="6DE44A32"/>
    <w:lvl w:ilvl="0" w:tplc="592EBE8A">
      <w:start w:val="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4C7092"/>
    <w:multiLevelType w:val="hybridMultilevel"/>
    <w:tmpl w:val="ACFCB848"/>
    <w:lvl w:ilvl="0" w:tplc="EB32768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104364"/>
    <w:multiLevelType w:val="hybridMultilevel"/>
    <w:tmpl w:val="D9BC7CF0"/>
    <w:lvl w:ilvl="0" w:tplc="38F441E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F21191"/>
    <w:multiLevelType w:val="hybridMultilevel"/>
    <w:tmpl w:val="381AAF16"/>
    <w:lvl w:ilvl="0" w:tplc="542ECA8E">
      <w:start w:val="1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3DA65197"/>
    <w:multiLevelType w:val="hybridMultilevel"/>
    <w:tmpl w:val="771E30D0"/>
    <w:lvl w:ilvl="0" w:tplc="0916F3E6">
      <w:start w:val="5"/>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526BF5"/>
    <w:multiLevelType w:val="hybridMultilevel"/>
    <w:tmpl w:val="38B0484C"/>
    <w:lvl w:ilvl="0" w:tplc="54B053C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6C2645"/>
    <w:multiLevelType w:val="hybridMultilevel"/>
    <w:tmpl w:val="E8941516"/>
    <w:lvl w:ilvl="0" w:tplc="1FC88468">
      <w:start w:val="73"/>
      <w:numFmt w:val="bullet"/>
      <w:lvlText w:val="-"/>
      <w:lvlJc w:val="left"/>
      <w:pPr>
        <w:ind w:left="2490" w:hanging="360"/>
      </w:pPr>
      <w:rPr>
        <w:rFonts w:ascii="Times New Roman" w:eastAsia="Times New Roman"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0">
    <w:nsid w:val="53CF63F4"/>
    <w:multiLevelType w:val="hybridMultilevel"/>
    <w:tmpl w:val="8D7E9428"/>
    <w:lvl w:ilvl="0" w:tplc="141CF28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2E420A"/>
    <w:multiLevelType w:val="hybridMultilevel"/>
    <w:tmpl w:val="BFE2D91C"/>
    <w:lvl w:ilvl="0" w:tplc="A4BEBE80">
      <w:start w:val="11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55015DAA"/>
    <w:multiLevelType w:val="hybridMultilevel"/>
    <w:tmpl w:val="6998655C"/>
    <w:lvl w:ilvl="0" w:tplc="0BFAD13C">
      <w:start w:val="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58B26623"/>
    <w:multiLevelType w:val="hybridMultilevel"/>
    <w:tmpl w:val="4B24287E"/>
    <w:lvl w:ilvl="0" w:tplc="913085B0">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nsid w:val="708A370E"/>
    <w:multiLevelType w:val="hybridMultilevel"/>
    <w:tmpl w:val="949A5994"/>
    <w:lvl w:ilvl="0" w:tplc="92B00C7E">
      <w:numFmt w:val="bullet"/>
      <w:lvlText w:val="-"/>
      <w:lvlJc w:val="left"/>
      <w:pPr>
        <w:ind w:left="720" w:hanging="360"/>
      </w:pPr>
      <w:rPr>
        <w:rFonts w:ascii="Times New Roman" w:eastAsia="Times New Roman" w:hAnsi="Times New Roman"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152110"/>
    <w:multiLevelType w:val="hybridMultilevel"/>
    <w:tmpl w:val="1B140F98"/>
    <w:lvl w:ilvl="0" w:tplc="EE141CC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nsid w:val="7D6F67C8"/>
    <w:multiLevelType w:val="hybridMultilevel"/>
    <w:tmpl w:val="B39636E2"/>
    <w:lvl w:ilvl="0" w:tplc="8C5ACBD2">
      <w:start w:val="5"/>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9"/>
  </w:num>
  <w:num w:numId="2">
    <w:abstractNumId w:val="3"/>
  </w:num>
  <w:num w:numId="3">
    <w:abstractNumId w:val="12"/>
  </w:num>
  <w:num w:numId="4">
    <w:abstractNumId w:val="7"/>
  </w:num>
  <w:num w:numId="5">
    <w:abstractNumId w:val="5"/>
  </w:num>
  <w:num w:numId="6">
    <w:abstractNumId w:val="2"/>
  </w:num>
  <w:num w:numId="7">
    <w:abstractNumId w:val="10"/>
  </w:num>
  <w:num w:numId="8">
    <w:abstractNumId w:val="14"/>
  </w:num>
  <w:num w:numId="9">
    <w:abstractNumId w:val="4"/>
  </w:num>
  <w:num w:numId="10">
    <w:abstractNumId w:val="8"/>
  </w:num>
  <w:num w:numId="11">
    <w:abstractNumId w:val="0"/>
  </w:num>
  <w:num w:numId="12">
    <w:abstractNumId w:val="6"/>
  </w:num>
  <w:num w:numId="13">
    <w:abstractNumId w:val="11"/>
  </w:num>
  <w:num w:numId="14">
    <w:abstractNumId w:val="13"/>
  </w:num>
  <w:num w:numId="15">
    <w:abstractNumId w:val="16"/>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E4080"/>
    <w:rsid w:val="00020C3E"/>
    <w:rsid w:val="0002106B"/>
    <w:rsid w:val="00024BA2"/>
    <w:rsid w:val="0002540B"/>
    <w:rsid w:val="00025739"/>
    <w:rsid w:val="00035A6D"/>
    <w:rsid w:val="000410CE"/>
    <w:rsid w:val="0004644B"/>
    <w:rsid w:val="00050CFD"/>
    <w:rsid w:val="00057A3F"/>
    <w:rsid w:val="00060405"/>
    <w:rsid w:val="00061C8F"/>
    <w:rsid w:val="00062D66"/>
    <w:rsid w:val="00066576"/>
    <w:rsid w:val="000715C2"/>
    <w:rsid w:val="0007397C"/>
    <w:rsid w:val="00077A96"/>
    <w:rsid w:val="00082571"/>
    <w:rsid w:val="0008704A"/>
    <w:rsid w:val="000A2CCA"/>
    <w:rsid w:val="000A4FBB"/>
    <w:rsid w:val="000A72FC"/>
    <w:rsid w:val="000A744C"/>
    <w:rsid w:val="000B2605"/>
    <w:rsid w:val="000B4802"/>
    <w:rsid w:val="000B4C7C"/>
    <w:rsid w:val="000D0BE4"/>
    <w:rsid w:val="000E45E3"/>
    <w:rsid w:val="000E4A61"/>
    <w:rsid w:val="00102660"/>
    <w:rsid w:val="00110229"/>
    <w:rsid w:val="00111CD4"/>
    <w:rsid w:val="0011344C"/>
    <w:rsid w:val="001152CD"/>
    <w:rsid w:val="00125125"/>
    <w:rsid w:val="001370FF"/>
    <w:rsid w:val="001437D6"/>
    <w:rsid w:val="001468D3"/>
    <w:rsid w:val="00157E05"/>
    <w:rsid w:val="00160207"/>
    <w:rsid w:val="00166955"/>
    <w:rsid w:val="0018518F"/>
    <w:rsid w:val="0018752E"/>
    <w:rsid w:val="001A4FD9"/>
    <w:rsid w:val="001A56A2"/>
    <w:rsid w:val="001D0E5E"/>
    <w:rsid w:val="001E2B0B"/>
    <w:rsid w:val="001E369F"/>
    <w:rsid w:val="001E7738"/>
    <w:rsid w:val="001F0AE8"/>
    <w:rsid w:val="001F13D8"/>
    <w:rsid w:val="001F57CD"/>
    <w:rsid w:val="00202E12"/>
    <w:rsid w:val="002109CC"/>
    <w:rsid w:val="00213A9B"/>
    <w:rsid w:val="00215948"/>
    <w:rsid w:val="0021638B"/>
    <w:rsid w:val="00226B38"/>
    <w:rsid w:val="0023032B"/>
    <w:rsid w:val="0023239E"/>
    <w:rsid w:val="002421BC"/>
    <w:rsid w:val="002428CE"/>
    <w:rsid w:val="00243441"/>
    <w:rsid w:val="00246007"/>
    <w:rsid w:val="00250E17"/>
    <w:rsid w:val="00251CAA"/>
    <w:rsid w:val="00260FD8"/>
    <w:rsid w:val="0027134E"/>
    <w:rsid w:val="00274726"/>
    <w:rsid w:val="0029085A"/>
    <w:rsid w:val="00293294"/>
    <w:rsid w:val="002A130D"/>
    <w:rsid w:val="002A2875"/>
    <w:rsid w:val="002A56FD"/>
    <w:rsid w:val="002B12CE"/>
    <w:rsid w:val="002C05DE"/>
    <w:rsid w:val="002C0B24"/>
    <w:rsid w:val="002C15CB"/>
    <w:rsid w:val="002C4E0C"/>
    <w:rsid w:val="002C621F"/>
    <w:rsid w:val="002C6D1D"/>
    <w:rsid w:val="002D14FB"/>
    <w:rsid w:val="002E0E9C"/>
    <w:rsid w:val="002E10D5"/>
    <w:rsid w:val="002E751B"/>
    <w:rsid w:val="002F3D25"/>
    <w:rsid w:val="002F5573"/>
    <w:rsid w:val="002F6C7D"/>
    <w:rsid w:val="00301712"/>
    <w:rsid w:val="0030538C"/>
    <w:rsid w:val="0030698E"/>
    <w:rsid w:val="003205A3"/>
    <w:rsid w:val="003221BE"/>
    <w:rsid w:val="0033422D"/>
    <w:rsid w:val="00345B85"/>
    <w:rsid w:val="00347007"/>
    <w:rsid w:val="00362BAD"/>
    <w:rsid w:val="003635CE"/>
    <w:rsid w:val="00364642"/>
    <w:rsid w:val="00367D2F"/>
    <w:rsid w:val="00374E2F"/>
    <w:rsid w:val="00380A76"/>
    <w:rsid w:val="00386836"/>
    <w:rsid w:val="00391020"/>
    <w:rsid w:val="00391524"/>
    <w:rsid w:val="0039195B"/>
    <w:rsid w:val="00392739"/>
    <w:rsid w:val="003A3722"/>
    <w:rsid w:val="003D11BD"/>
    <w:rsid w:val="003D6B5E"/>
    <w:rsid w:val="003E6855"/>
    <w:rsid w:val="003E6CAD"/>
    <w:rsid w:val="00412768"/>
    <w:rsid w:val="00416716"/>
    <w:rsid w:val="004272A1"/>
    <w:rsid w:val="004277EB"/>
    <w:rsid w:val="00434953"/>
    <w:rsid w:val="0044734D"/>
    <w:rsid w:val="00466C0A"/>
    <w:rsid w:val="00466F69"/>
    <w:rsid w:val="00467EF0"/>
    <w:rsid w:val="004718B8"/>
    <w:rsid w:val="00471D53"/>
    <w:rsid w:val="004720BB"/>
    <w:rsid w:val="0047224D"/>
    <w:rsid w:val="00472B5E"/>
    <w:rsid w:val="00482F90"/>
    <w:rsid w:val="004850FF"/>
    <w:rsid w:val="00491C4A"/>
    <w:rsid w:val="0049715F"/>
    <w:rsid w:val="004D0C79"/>
    <w:rsid w:val="004E15A8"/>
    <w:rsid w:val="004E1B04"/>
    <w:rsid w:val="004E7DB7"/>
    <w:rsid w:val="004F0CCE"/>
    <w:rsid w:val="004F5A79"/>
    <w:rsid w:val="00507BAA"/>
    <w:rsid w:val="00511C9F"/>
    <w:rsid w:val="00524913"/>
    <w:rsid w:val="00537CDE"/>
    <w:rsid w:val="005411CA"/>
    <w:rsid w:val="00554A00"/>
    <w:rsid w:val="00555AD9"/>
    <w:rsid w:val="00555CB1"/>
    <w:rsid w:val="00557CD7"/>
    <w:rsid w:val="005615A8"/>
    <w:rsid w:val="0056353F"/>
    <w:rsid w:val="005652C5"/>
    <w:rsid w:val="00573B41"/>
    <w:rsid w:val="00573C29"/>
    <w:rsid w:val="005801A1"/>
    <w:rsid w:val="00581529"/>
    <w:rsid w:val="0058307F"/>
    <w:rsid w:val="00593DE2"/>
    <w:rsid w:val="005A1534"/>
    <w:rsid w:val="005A4531"/>
    <w:rsid w:val="005B07B6"/>
    <w:rsid w:val="005C5C62"/>
    <w:rsid w:val="005E3CDC"/>
    <w:rsid w:val="005F0D0D"/>
    <w:rsid w:val="005F202F"/>
    <w:rsid w:val="005F6E15"/>
    <w:rsid w:val="00605131"/>
    <w:rsid w:val="00613673"/>
    <w:rsid w:val="00615781"/>
    <w:rsid w:val="00616C49"/>
    <w:rsid w:val="00624735"/>
    <w:rsid w:val="00627BFD"/>
    <w:rsid w:val="00633973"/>
    <w:rsid w:val="00651702"/>
    <w:rsid w:val="00666647"/>
    <w:rsid w:val="00671120"/>
    <w:rsid w:val="0067283A"/>
    <w:rsid w:val="006A5D91"/>
    <w:rsid w:val="006A738C"/>
    <w:rsid w:val="006B3C18"/>
    <w:rsid w:val="006B4808"/>
    <w:rsid w:val="006B49C4"/>
    <w:rsid w:val="006B7448"/>
    <w:rsid w:val="006C0FB8"/>
    <w:rsid w:val="006C6471"/>
    <w:rsid w:val="006E1218"/>
    <w:rsid w:val="006E4E5F"/>
    <w:rsid w:val="006E7B17"/>
    <w:rsid w:val="006F3549"/>
    <w:rsid w:val="006F5A61"/>
    <w:rsid w:val="00706988"/>
    <w:rsid w:val="00706F5A"/>
    <w:rsid w:val="00712952"/>
    <w:rsid w:val="00715D1C"/>
    <w:rsid w:val="00717F7C"/>
    <w:rsid w:val="007235C5"/>
    <w:rsid w:val="00725DDA"/>
    <w:rsid w:val="007327AC"/>
    <w:rsid w:val="007408D9"/>
    <w:rsid w:val="00742FB7"/>
    <w:rsid w:val="00744011"/>
    <w:rsid w:val="00744AC4"/>
    <w:rsid w:val="0074604E"/>
    <w:rsid w:val="00770E73"/>
    <w:rsid w:val="00775B53"/>
    <w:rsid w:val="0077633A"/>
    <w:rsid w:val="00776ECB"/>
    <w:rsid w:val="007850AA"/>
    <w:rsid w:val="00787D2F"/>
    <w:rsid w:val="0079378E"/>
    <w:rsid w:val="007B4314"/>
    <w:rsid w:val="007B55E1"/>
    <w:rsid w:val="007C3886"/>
    <w:rsid w:val="007C610F"/>
    <w:rsid w:val="007C64E7"/>
    <w:rsid w:val="007E09F4"/>
    <w:rsid w:val="00801F4B"/>
    <w:rsid w:val="008026A4"/>
    <w:rsid w:val="00804F2E"/>
    <w:rsid w:val="00806154"/>
    <w:rsid w:val="008166E6"/>
    <w:rsid w:val="00817045"/>
    <w:rsid w:val="00823B98"/>
    <w:rsid w:val="00823D74"/>
    <w:rsid w:val="008245A2"/>
    <w:rsid w:val="00830C78"/>
    <w:rsid w:val="00841433"/>
    <w:rsid w:val="00842ED6"/>
    <w:rsid w:val="00845761"/>
    <w:rsid w:val="00860BBE"/>
    <w:rsid w:val="00862448"/>
    <w:rsid w:val="0086497B"/>
    <w:rsid w:val="008733BB"/>
    <w:rsid w:val="00890A64"/>
    <w:rsid w:val="008A520C"/>
    <w:rsid w:val="008B750F"/>
    <w:rsid w:val="008C6471"/>
    <w:rsid w:val="008E57A4"/>
    <w:rsid w:val="008E6DB7"/>
    <w:rsid w:val="008F43FF"/>
    <w:rsid w:val="00900785"/>
    <w:rsid w:val="0090604B"/>
    <w:rsid w:val="00907650"/>
    <w:rsid w:val="0091019E"/>
    <w:rsid w:val="00911ED7"/>
    <w:rsid w:val="0091211C"/>
    <w:rsid w:val="00913C38"/>
    <w:rsid w:val="00940E14"/>
    <w:rsid w:val="009709B4"/>
    <w:rsid w:val="00971B50"/>
    <w:rsid w:val="00976D78"/>
    <w:rsid w:val="009847BE"/>
    <w:rsid w:val="0099787E"/>
    <w:rsid w:val="009A04BA"/>
    <w:rsid w:val="009A5415"/>
    <w:rsid w:val="009A5C18"/>
    <w:rsid w:val="009A7592"/>
    <w:rsid w:val="009C02E7"/>
    <w:rsid w:val="009C2757"/>
    <w:rsid w:val="009C3CCE"/>
    <w:rsid w:val="009D26B8"/>
    <w:rsid w:val="009E166A"/>
    <w:rsid w:val="009E19C2"/>
    <w:rsid w:val="009E4080"/>
    <w:rsid w:val="009E40A8"/>
    <w:rsid w:val="009E434D"/>
    <w:rsid w:val="009E4F93"/>
    <w:rsid w:val="009E60F3"/>
    <w:rsid w:val="009F0203"/>
    <w:rsid w:val="00A00424"/>
    <w:rsid w:val="00A02FA7"/>
    <w:rsid w:val="00A05B5D"/>
    <w:rsid w:val="00A146AC"/>
    <w:rsid w:val="00A2395A"/>
    <w:rsid w:val="00A24F19"/>
    <w:rsid w:val="00A31ACF"/>
    <w:rsid w:val="00A43355"/>
    <w:rsid w:val="00A46B7D"/>
    <w:rsid w:val="00A5231B"/>
    <w:rsid w:val="00A6049A"/>
    <w:rsid w:val="00A6339B"/>
    <w:rsid w:val="00A63D5B"/>
    <w:rsid w:val="00A74985"/>
    <w:rsid w:val="00A77F1C"/>
    <w:rsid w:val="00A9037F"/>
    <w:rsid w:val="00A96122"/>
    <w:rsid w:val="00AA1CA7"/>
    <w:rsid w:val="00AA1CAA"/>
    <w:rsid w:val="00AA2766"/>
    <w:rsid w:val="00AA411E"/>
    <w:rsid w:val="00AA43DB"/>
    <w:rsid w:val="00AC73FC"/>
    <w:rsid w:val="00AC74E5"/>
    <w:rsid w:val="00AE228C"/>
    <w:rsid w:val="00B0367D"/>
    <w:rsid w:val="00B049DA"/>
    <w:rsid w:val="00B06BCF"/>
    <w:rsid w:val="00B06D33"/>
    <w:rsid w:val="00B14C71"/>
    <w:rsid w:val="00B23E99"/>
    <w:rsid w:val="00B26DB1"/>
    <w:rsid w:val="00B517F3"/>
    <w:rsid w:val="00B536B2"/>
    <w:rsid w:val="00B66606"/>
    <w:rsid w:val="00B66F8C"/>
    <w:rsid w:val="00B77F1E"/>
    <w:rsid w:val="00B852C8"/>
    <w:rsid w:val="00B919CD"/>
    <w:rsid w:val="00B97267"/>
    <w:rsid w:val="00BA0526"/>
    <w:rsid w:val="00BB040A"/>
    <w:rsid w:val="00BE09F9"/>
    <w:rsid w:val="00BE37BA"/>
    <w:rsid w:val="00BE3E15"/>
    <w:rsid w:val="00BE582C"/>
    <w:rsid w:val="00BE59E2"/>
    <w:rsid w:val="00BE60DE"/>
    <w:rsid w:val="00BE7295"/>
    <w:rsid w:val="00BF0420"/>
    <w:rsid w:val="00C0565F"/>
    <w:rsid w:val="00C06F2C"/>
    <w:rsid w:val="00C070E3"/>
    <w:rsid w:val="00C26B6D"/>
    <w:rsid w:val="00C346E5"/>
    <w:rsid w:val="00C56110"/>
    <w:rsid w:val="00C62A37"/>
    <w:rsid w:val="00C64612"/>
    <w:rsid w:val="00C671CE"/>
    <w:rsid w:val="00C70E9F"/>
    <w:rsid w:val="00C8069C"/>
    <w:rsid w:val="00C82B2E"/>
    <w:rsid w:val="00C82B4A"/>
    <w:rsid w:val="00C8647B"/>
    <w:rsid w:val="00C8698C"/>
    <w:rsid w:val="00CA7073"/>
    <w:rsid w:val="00CB1D32"/>
    <w:rsid w:val="00CD2CEB"/>
    <w:rsid w:val="00CD39ED"/>
    <w:rsid w:val="00CE2D8B"/>
    <w:rsid w:val="00CE3232"/>
    <w:rsid w:val="00CF0E84"/>
    <w:rsid w:val="00CF46D6"/>
    <w:rsid w:val="00D00C8F"/>
    <w:rsid w:val="00D01D96"/>
    <w:rsid w:val="00D16B2E"/>
    <w:rsid w:val="00D27735"/>
    <w:rsid w:val="00D409A3"/>
    <w:rsid w:val="00D469C2"/>
    <w:rsid w:val="00D5133D"/>
    <w:rsid w:val="00D51DEB"/>
    <w:rsid w:val="00D52188"/>
    <w:rsid w:val="00D5664E"/>
    <w:rsid w:val="00D6478F"/>
    <w:rsid w:val="00D657B4"/>
    <w:rsid w:val="00D72395"/>
    <w:rsid w:val="00D8174C"/>
    <w:rsid w:val="00D849D6"/>
    <w:rsid w:val="00D8682D"/>
    <w:rsid w:val="00D9093F"/>
    <w:rsid w:val="00D92C9A"/>
    <w:rsid w:val="00D9542C"/>
    <w:rsid w:val="00D97946"/>
    <w:rsid w:val="00DA4057"/>
    <w:rsid w:val="00DA4112"/>
    <w:rsid w:val="00DB4D60"/>
    <w:rsid w:val="00DB6A51"/>
    <w:rsid w:val="00DC1C22"/>
    <w:rsid w:val="00DD5885"/>
    <w:rsid w:val="00DD657C"/>
    <w:rsid w:val="00DD6711"/>
    <w:rsid w:val="00DE4A4C"/>
    <w:rsid w:val="00DF0B5D"/>
    <w:rsid w:val="00DF0E69"/>
    <w:rsid w:val="00E04651"/>
    <w:rsid w:val="00E06BA4"/>
    <w:rsid w:val="00E0717B"/>
    <w:rsid w:val="00E12EF1"/>
    <w:rsid w:val="00E13196"/>
    <w:rsid w:val="00E14EB0"/>
    <w:rsid w:val="00E15EC7"/>
    <w:rsid w:val="00E168EC"/>
    <w:rsid w:val="00E327F3"/>
    <w:rsid w:val="00E4086F"/>
    <w:rsid w:val="00E51D88"/>
    <w:rsid w:val="00E53F60"/>
    <w:rsid w:val="00E572BE"/>
    <w:rsid w:val="00E63735"/>
    <w:rsid w:val="00E72F35"/>
    <w:rsid w:val="00E7333A"/>
    <w:rsid w:val="00E737FB"/>
    <w:rsid w:val="00E73A49"/>
    <w:rsid w:val="00E95F99"/>
    <w:rsid w:val="00EA403B"/>
    <w:rsid w:val="00EB1A2D"/>
    <w:rsid w:val="00EC11D3"/>
    <w:rsid w:val="00EC1709"/>
    <w:rsid w:val="00EC4868"/>
    <w:rsid w:val="00EC6960"/>
    <w:rsid w:val="00EC7DD1"/>
    <w:rsid w:val="00ED0C44"/>
    <w:rsid w:val="00EF68C7"/>
    <w:rsid w:val="00F15E74"/>
    <w:rsid w:val="00F166B6"/>
    <w:rsid w:val="00F22D53"/>
    <w:rsid w:val="00F23874"/>
    <w:rsid w:val="00F24993"/>
    <w:rsid w:val="00F36334"/>
    <w:rsid w:val="00F54D82"/>
    <w:rsid w:val="00F62A10"/>
    <w:rsid w:val="00F6531D"/>
    <w:rsid w:val="00F65661"/>
    <w:rsid w:val="00F72A91"/>
    <w:rsid w:val="00F74A0E"/>
    <w:rsid w:val="00F8043D"/>
    <w:rsid w:val="00F8580D"/>
    <w:rsid w:val="00F87020"/>
    <w:rsid w:val="00F956F4"/>
    <w:rsid w:val="00FC21D6"/>
    <w:rsid w:val="00FD070A"/>
    <w:rsid w:val="00FD44A8"/>
    <w:rsid w:val="00FF651B"/>
    <w:rsid w:val="00FF6E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A1"/>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801A1"/>
    <w:pPr>
      <w:tabs>
        <w:tab w:val="center" w:pos="4536"/>
        <w:tab w:val="right" w:pos="9072"/>
      </w:tabs>
    </w:pPr>
  </w:style>
  <w:style w:type="paragraph" w:styleId="Pieddepage">
    <w:name w:val="footer"/>
    <w:basedOn w:val="Normal"/>
    <w:link w:val="PieddepageCar"/>
    <w:semiHidden/>
    <w:rsid w:val="005801A1"/>
    <w:pPr>
      <w:tabs>
        <w:tab w:val="center" w:pos="4536"/>
        <w:tab w:val="right" w:pos="9072"/>
      </w:tabs>
    </w:pPr>
  </w:style>
  <w:style w:type="paragraph" w:styleId="Normalcentr">
    <w:name w:val="Block Text"/>
    <w:basedOn w:val="Normal"/>
    <w:semiHidden/>
    <w:rsid w:val="005801A1"/>
    <w:pPr>
      <w:ind w:left="1418" w:right="1418" w:firstLine="425"/>
    </w:pPr>
    <w:rPr>
      <w:u w:val="none"/>
    </w:rPr>
  </w:style>
  <w:style w:type="paragraph" w:styleId="Textedebulles">
    <w:name w:val="Balloon Text"/>
    <w:basedOn w:val="Normal"/>
    <w:link w:val="TextedebullesCar"/>
    <w:uiPriority w:val="99"/>
    <w:semiHidden/>
    <w:unhideWhenUsed/>
    <w:rsid w:val="00605131"/>
    <w:rPr>
      <w:rFonts w:ascii="Tahoma" w:hAnsi="Tahoma" w:cs="Tahoma"/>
      <w:sz w:val="16"/>
      <w:szCs w:val="16"/>
    </w:rPr>
  </w:style>
  <w:style w:type="character" w:customStyle="1" w:styleId="TextedebullesCar">
    <w:name w:val="Texte de bulles Car"/>
    <w:basedOn w:val="Policepardfaut"/>
    <w:link w:val="Textedebulles"/>
    <w:uiPriority w:val="99"/>
    <w:semiHidden/>
    <w:rsid w:val="00605131"/>
    <w:rPr>
      <w:rFonts w:ascii="Tahoma" w:hAnsi="Tahoma" w:cs="Tahoma"/>
      <w:sz w:val="16"/>
      <w:szCs w:val="16"/>
      <w:u w:val="single"/>
    </w:rPr>
  </w:style>
  <w:style w:type="paragraph" w:styleId="Paragraphedeliste">
    <w:name w:val="List Paragraph"/>
    <w:basedOn w:val="Normal"/>
    <w:uiPriority w:val="34"/>
    <w:qFormat/>
    <w:rsid w:val="00F6531D"/>
    <w:pPr>
      <w:ind w:left="720"/>
      <w:contextualSpacing/>
    </w:pPr>
  </w:style>
  <w:style w:type="character" w:styleId="Lienhypertexte">
    <w:name w:val="Hyperlink"/>
    <w:basedOn w:val="Policepardfaut"/>
    <w:uiPriority w:val="99"/>
    <w:unhideWhenUsed/>
    <w:rsid w:val="000410CE"/>
    <w:rPr>
      <w:color w:val="0000FF" w:themeColor="hyperlink"/>
      <w:u w:val="single"/>
    </w:rPr>
  </w:style>
  <w:style w:type="table" w:styleId="Grilledutableau">
    <w:name w:val="Table Grid"/>
    <w:basedOn w:val="TableauNormal"/>
    <w:uiPriority w:val="59"/>
    <w:rsid w:val="001D0E5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ieddepageCar">
    <w:name w:val="Pied de page Car"/>
    <w:basedOn w:val="Policepardfaut"/>
    <w:link w:val="Pieddepage"/>
    <w:semiHidden/>
    <w:rsid w:val="001F0AE8"/>
    <w:rPr>
      <w:u w:val="single"/>
    </w:rPr>
  </w:style>
</w:styles>
</file>

<file path=word/webSettings.xml><?xml version="1.0" encoding="utf-8"?>
<w:webSettings xmlns:r="http://schemas.openxmlformats.org/officeDocument/2006/relationships" xmlns:w="http://schemas.openxmlformats.org/wordprocessingml/2006/main">
  <w:divs>
    <w:div w:id="52429797">
      <w:bodyDiv w:val="1"/>
      <w:marLeft w:val="0"/>
      <w:marRight w:val="0"/>
      <w:marTop w:val="0"/>
      <w:marBottom w:val="0"/>
      <w:divBdr>
        <w:top w:val="none" w:sz="0" w:space="0" w:color="auto"/>
        <w:left w:val="none" w:sz="0" w:space="0" w:color="auto"/>
        <w:bottom w:val="none" w:sz="0" w:space="0" w:color="auto"/>
        <w:right w:val="none" w:sz="0" w:space="0" w:color="auto"/>
      </w:divBdr>
    </w:div>
    <w:div w:id="85527297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2">
          <w:marLeft w:val="0"/>
          <w:marRight w:val="0"/>
          <w:marTop w:val="0"/>
          <w:marBottom w:val="0"/>
          <w:divBdr>
            <w:top w:val="none" w:sz="0" w:space="0" w:color="auto"/>
            <w:left w:val="none" w:sz="0" w:space="0" w:color="auto"/>
            <w:bottom w:val="none" w:sz="0" w:space="0" w:color="auto"/>
            <w:right w:val="none" w:sz="0" w:space="0" w:color="auto"/>
          </w:divBdr>
          <w:divsChild>
            <w:div w:id="1849715879">
              <w:marLeft w:val="0"/>
              <w:marRight w:val="0"/>
              <w:marTop w:val="0"/>
              <w:marBottom w:val="0"/>
              <w:divBdr>
                <w:top w:val="none" w:sz="0" w:space="0" w:color="auto"/>
                <w:left w:val="none" w:sz="0" w:space="0" w:color="auto"/>
                <w:bottom w:val="none" w:sz="0" w:space="0" w:color="auto"/>
                <w:right w:val="none" w:sz="0" w:space="0" w:color="auto"/>
              </w:divBdr>
              <w:divsChild>
                <w:div w:id="646208621">
                  <w:marLeft w:val="0"/>
                  <w:marRight w:val="0"/>
                  <w:marTop w:val="0"/>
                  <w:marBottom w:val="0"/>
                  <w:divBdr>
                    <w:top w:val="none" w:sz="0" w:space="0" w:color="auto"/>
                    <w:left w:val="none" w:sz="0" w:space="0" w:color="auto"/>
                    <w:bottom w:val="none" w:sz="0" w:space="0" w:color="auto"/>
                    <w:right w:val="none" w:sz="0" w:space="0" w:color="auto"/>
                  </w:divBdr>
                  <w:divsChild>
                    <w:div w:id="1032269601">
                      <w:marLeft w:val="0"/>
                      <w:marRight w:val="0"/>
                      <w:marTop w:val="0"/>
                      <w:marBottom w:val="0"/>
                      <w:divBdr>
                        <w:top w:val="none" w:sz="0" w:space="0" w:color="auto"/>
                        <w:left w:val="none" w:sz="0" w:space="0" w:color="auto"/>
                        <w:bottom w:val="none" w:sz="0" w:space="0" w:color="auto"/>
                        <w:right w:val="none" w:sz="0" w:space="0" w:color="auto"/>
                      </w:divBdr>
                      <w:divsChild>
                        <w:div w:id="308169988">
                          <w:marLeft w:val="0"/>
                          <w:marRight w:val="0"/>
                          <w:marTop w:val="0"/>
                          <w:marBottom w:val="0"/>
                          <w:divBdr>
                            <w:top w:val="none" w:sz="0" w:space="0" w:color="auto"/>
                            <w:left w:val="none" w:sz="0" w:space="0" w:color="auto"/>
                            <w:bottom w:val="none" w:sz="0" w:space="0" w:color="auto"/>
                            <w:right w:val="none" w:sz="0" w:space="0" w:color="auto"/>
                          </w:divBdr>
                          <w:divsChild>
                            <w:div w:id="821508347">
                              <w:marLeft w:val="0"/>
                              <w:marRight w:val="0"/>
                              <w:marTop w:val="0"/>
                              <w:marBottom w:val="0"/>
                              <w:divBdr>
                                <w:top w:val="none" w:sz="0" w:space="0" w:color="auto"/>
                                <w:left w:val="none" w:sz="0" w:space="0" w:color="auto"/>
                                <w:bottom w:val="none" w:sz="0" w:space="0" w:color="auto"/>
                                <w:right w:val="none" w:sz="0" w:space="0" w:color="auto"/>
                              </w:divBdr>
                              <w:divsChild>
                                <w:div w:id="1862815871">
                                  <w:marLeft w:val="0"/>
                                  <w:marRight w:val="0"/>
                                  <w:marTop w:val="0"/>
                                  <w:marBottom w:val="0"/>
                                  <w:divBdr>
                                    <w:top w:val="none" w:sz="0" w:space="0" w:color="auto"/>
                                    <w:left w:val="none" w:sz="0" w:space="0" w:color="auto"/>
                                    <w:bottom w:val="none" w:sz="0" w:space="0" w:color="auto"/>
                                    <w:right w:val="none" w:sz="0" w:space="0" w:color="auto"/>
                                  </w:divBdr>
                                  <w:divsChild>
                                    <w:div w:id="234752570">
                                      <w:marLeft w:val="0"/>
                                      <w:marRight w:val="0"/>
                                      <w:marTop w:val="0"/>
                                      <w:marBottom w:val="0"/>
                                      <w:divBdr>
                                        <w:top w:val="none" w:sz="0" w:space="0" w:color="auto"/>
                                        <w:left w:val="none" w:sz="0" w:space="0" w:color="auto"/>
                                        <w:bottom w:val="none" w:sz="0" w:space="0" w:color="auto"/>
                                        <w:right w:val="none" w:sz="0" w:space="0" w:color="auto"/>
                                      </w:divBdr>
                                      <w:divsChild>
                                        <w:div w:id="1042948305">
                                          <w:marLeft w:val="0"/>
                                          <w:marRight w:val="0"/>
                                          <w:marTop w:val="0"/>
                                          <w:marBottom w:val="0"/>
                                          <w:divBdr>
                                            <w:top w:val="none" w:sz="0" w:space="0" w:color="auto"/>
                                            <w:left w:val="none" w:sz="0" w:space="0" w:color="auto"/>
                                            <w:bottom w:val="none" w:sz="0" w:space="0" w:color="auto"/>
                                            <w:right w:val="none" w:sz="0" w:space="0" w:color="auto"/>
                                          </w:divBdr>
                                          <w:divsChild>
                                            <w:div w:id="152380847">
                                              <w:marLeft w:val="0"/>
                                              <w:marRight w:val="0"/>
                                              <w:marTop w:val="0"/>
                                              <w:marBottom w:val="0"/>
                                              <w:divBdr>
                                                <w:top w:val="none" w:sz="0" w:space="0" w:color="auto"/>
                                                <w:left w:val="none" w:sz="0" w:space="0" w:color="auto"/>
                                                <w:bottom w:val="none" w:sz="0" w:space="0" w:color="auto"/>
                                                <w:right w:val="none" w:sz="0" w:space="0" w:color="auto"/>
                                              </w:divBdr>
                                              <w:divsChild>
                                                <w:div w:id="828404428">
                                                  <w:marLeft w:val="0"/>
                                                  <w:marRight w:val="0"/>
                                                  <w:marTop w:val="0"/>
                                                  <w:marBottom w:val="0"/>
                                                  <w:divBdr>
                                                    <w:top w:val="none" w:sz="0" w:space="0" w:color="auto"/>
                                                    <w:left w:val="none" w:sz="0" w:space="0" w:color="auto"/>
                                                    <w:bottom w:val="none" w:sz="0" w:space="0" w:color="auto"/>
                                                    <w:right w:val="none" w:sz="0" w:space="0" w:color="auto"/>
                                                  </w:divBdr>
                                                </w:div>
                                                <w:div w:id="2127263803">
                                                  <w:marLeft w:val="0"/>
                                                  <w:marRight w:val="0"/>
                                                  <w:marTop w:val="0"/>
                                                  <w:marBottom w:val="0"/>
                                                  <w:divBdr>
                                                    <w:top w:val="none" w:sz="0" w:space="0" w:color="auto"/>
                                                    <w:left w:val="none" w:sz="0" w:space="0" w:color="auto"/>
                                                    <w:bottom w:val="none" w:sz="0" w:space="0" w:color="auto"/>
                                                    <w:right w:val="none" w:sz="0" w:space="0" w:color="auto"/>
                                                  </w:divBdr>
                                                  <w:divsChild>
                                                    <w:div w:id="845359745">
                                                      <w:marLeft w:val="0"/>
                                                      <w:marRight w:val="0"/>
                                                      <w:marTop w:val="0"/>
                                                      <w:marBottom w:val="0"/>
                                                      <w:divBdr>
                                                        <w:top w:val="none" w:sz="0" w:space="0" w:color="auto"/>
                                                        <w:left w:val="none" w:sz="0" w:space="0" w:color="auto"/>
                                                        <w:bottom w:val="none" w:sz="0" w:space="0" w:color="auto"/>
                                                        <w:right w:val="none" w:sz="0" w:space="0" w:color="auto"/>
                                                      </w:divBdr>
                                                    </w:div>
                                                    <w:div w:id="5823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7557">
      <w:bodyDiv w:val="1"/>
      <w:marLeft w:val="0"/>
      <w:marRight w:val="0"/>
      <w:marTop w:val="0"/>
      <w:marBottom w:val="0"/>
      <w:divBdr>
        <w:top w:val="none" w:sz="0" w:space="0" w:color="auto"/>
        <w:left w:val="none" w:sz="0" w:space="0" w:color="auto"/>
        <w:bottom w:val="none" w:sz="0" w:space="0" w:color="auto"/>
        <w:right w:val="none" w:sz="0" w:space="0" w:color="auto"/>
      </w:divBdr>
      <w:divsChild>
        <w:div w:id="333383317">
          <w:marLeft w:val="0"/>
          <w:marRight w:val="0"/>
          <w:marTop w:val="0"/>
          <w:marBottom w:val="0"/>
          <w:divBdr>
            <w:top w:val="none" w:sz="0" w:space="0" w:color="auto"/>
            <w:left w:val="none" w:sz="0" w:space="0" w:color="auto"/>
            <w:bottom w:val="none" w:sz="0" w:space="0" w:color="auto"/>
            <w:right w:val="none" w:sz="0" w:space="0" w:color="auto"/>
          </w:divBdr>
        </w:div>
        <w:div w:id="147138910">
          <w:marLeft w:val="0"/>
          <w:marRight w:val="0"/>
          <w:marTop w:val="0"/>
          <w:marBottom w:val="0"/>
          <w:divBdr>
            <w:top w:val="none" w:sz="0" w:space="0" w:color="auto"/>
            <w:left w:val="none" w:sz="0" w:space="0" w:color="auto"/>
            <w:bottom w:val="none" w:sz="0" w:space="0" w:color="auto"/>
            <w:right w:val="none" w:sz="0" w:space="0" w:color="auto"/>
          </w:divBdr>
        </w:div>
        <w:div w:id="2095121774">
          <w:marLeft w:val="0"/>
          <w:marRight w:val="0"/>
          <w:marTop w:val="0"/>
          <w:marBottom w:val="0"/>
          <w:divBdr>
            <w:top w:val="none" w:sz="0" w:space="0" w:color="auto"/>
            <w:left w:val="none" w:sz="0" w:space="0" w:color="auto"/>
            <w:bottom w:val="none" w:sz="0" w:space="0" w:color="auto"/>
            <w:right w:val="none" w:sz="0" w:space="0" w:color="auto"/>
          </w:divBdr>
        </w:div>
        <w:div w:id="1359544825">
          <w:marLeft w:val="0"/>
          <w:marRight w:val="0"/>
          <w:marTop w:val="0"/>
          <w:marBottom w:val="0"/>
          <w:divBdr>
            <w:top w:val="none" w:sz="0" w:space="0" w:color="auto"/>
            <w:left w:val="none" w:sz="0" w:space="0" w:color="auto"/>
            <w:bottom w:val="none" w:sz="0" w:space="0" w:color="auto"/>
            <w:right w:val="none" w:sz="0" w:space="0" w:color="auto"/>
          </w:divBdr>
        </w:div>
        <w:div w:id="1022248895">
          <w:marLeft w:val="0"/>
          <w:marRight w:val="0"/>
          <w:marTop w:val="0"/>
          <w:marBottom w:val="0"/>
          <w:divBdr>
            <w:top w:val="none" w:sz="0" w:space="0" w:color="auto"/>
            <w:left w:val="none" w:sz="0" w:space="0" w:color="auto"/>
            <w:bottom w:val="none" w:sz="0" w:space="0" w:color="auto"/>
            <w:right w:val="none" w:sz="0" w:space="0" w:color="auto"/>
          </w:divBdr>
        </w:div>
        <w:div w:id="105972304">
          <w:marLeft w:val="0"/>
          <w:marRight w:val="0"/>
          <w:marTop w:val="0"/>
          <w:marBottom w:val="0"/>
          <w:divBdr>
            <w:top w:val="none" w:sz="0" w:space="0" w:color="auto"/>
            <w:left w:val="none" w:sz="0" w:space="0" w:color="auto"/>
            <w:bottom w:val="none" w:sz="0" w:space="0" w:color="auto"/>
            <w:right w:val="none" w:sz="0" w:space="0" w:color="auto"/>
          </w:divBdr>
        </w:div>
        <w:div w:id="1156535621">
          <w:marLeft w:val="0"/>
          <w:marRight w:val="0"/>
          <w:marTop w:val="0"/>
          <w:marBottom w:val="0"/>
          <w:divBdr>
            <w:top w:val="none" w:sz="0" w:space="0" w:color="auto"/>
            <w:left w:val="none" w:sz="0" w:space="0" w:color="auto"/>
            <w:bottom w:val="none" w:sz="0" w:space="0" w:color="auto"/>
            <w:right w:val="none" w:sz="0" w:space="0" w:color="auto"/>
          </w:divBdr>
        </w:div>
      </w:divsChild>
    </w:div>
    <w:div w:id="1915816411">
      <w:bodyDiv w:val="1"/>
      <w:marLeft w:val="0"/>
      <w:marRight w:val="0"/>
      <w:marTop w:val="0"/>
      <w:marBottom w:val="0"/>
      <w:divBdr>
        <w:top w:val="none" w:sz="0" w:space="0" w:color="auto"/>
        <w:left w:val="none" w:sz="0" w:space="0" w:color="auto"/>
        <w:bottom w:val="none" w:sz="0" w:space="0" w:color="auto"/>
        <w:right w:val="none" w:sz="0" w:space="0" w:color="auto"/>
      </w:divBdr>
    </w:div>
    <w:div w:id="1918393142">
      <w:bodyDiv w:val="1"/>
      <w:marLeft w:val="0"/>
      <w:marRight w:val="0"/>
      <w:marTop w:val="0"/>
      <w:marBottom w:val="0"/>
      <w:divBdr>
        <w:top w:val="none" w:sz="0" w:space="0" w:color="auto"/>
        <w:left w:val="none" w:sz="0" w:space="0" w:color="auto"/>
        <w:bottom w:val="none" w:sz="0" w:space="0" w:color="auto"/>
        <w:right w:val="none" w:sz="0" w:space="0" w:color="auto"/>
      </w:divBdr>
    </w:div>
    <w:div w:id="19638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dlivryprimaire@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14F9-ECDB-46DC-AF5A-528892D8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406</Words>
  <Characters>2234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Notre-Dame de Livry-Gargan</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dc:creator>
  <cp:lastModifiedBy>Lallemand</cp:lastModifiedBy>
  <cp:revision>13</cp:revision>
  <cp:lastPrinted>2018-08-29T11:55:00Z</cp:lastPrinted>
  <dcterms:created xsi:type="dcterms:W3CDTF">2019-06-04T10:02:00Z</dcterms:created>
  <dcterms:modified xsi:type="dcterms:W3CDTF">2019-08-27T08:22:00Z</dcterms:modified>
</cp:coreProperties>
</file>